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0A11">
      <w:pPr>
        <w:spacing w:before="153" w:line="221" w:lineRule="auto"/>
        <w:jc w:val="left"/>
        <w:outlineLvl w:val="0"/>
        <w:rPr>
          <w:rFonts w:hint="default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附件3</w:t>
      </w:r>
    </w:p>
    <w:p w14:paraId="00A9EE63">
      <w:pPr>
        <w:spacing w:before="153" w:line="221" w:lineRule="auto"/>
        <w:jc w:val="center"/>
        <w:outlineLvl w:val="0"/>
        <w:rPr>
          <w:rFonts w:ascii="黑体" w:hAnsi="黑体" w:eastAsia="黑体" w:cs="黑体"/>
          <w:b/>
          <w:bCs/>
          <w:spacing w:val="-1"/>
          <w:sz w:val="47"/>
          <w:szCs w:val="47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"/>
          <w:sz w:val="47"/>
          <w:szCs w:val="47"/>
        </w:rPr>
        <w:t>解剖学绘图</w:t>
      </w:r>
      <w:r>
        <w:rPr>
          <w:rFonts w:hint="eastAsia" w:ascii="黑体" w:hAnsi="黑体" w:eastAsia="黑体" w:cs="黑体"/>
          <w:b/>
          <w:bCs/>
          <w:spacing w:val="-1"/>
          <w:sz w:val="47"/>
          <w:szCs w:val="47"/>
          <w:lang w:val="en-US" w:eastAsia="zh-CN"/>
        </w:rPr>
        <w:t>比赛</w:t>
      </w:r>
      <w:r>
        <w:rPr>
          <w:rFonts w:ascii="黑体" w:hAnsi="黑体" w:eastAsia="黑体" w:cs="黑体"/>
          <w:b/>
          <w:bCs/>
          <w:spacing w:val="-1"/>
          <w:sz w:val="47"/>
          <w:szCs w:val="47"/>
        </w:rPr>
        <w:t>评审标准</w:t>
      </w:r>
    </w:p>
    <w:p w14:paraId="7E9BD97C">
      <w:pPr>
        <w:spacing w:before="153" w:line="221" w:lineRule="auto"/>
        <w:ind w:left="886"/>
        <w:jc w:val="center"/>
        <w:outlineLvl w:val="0"/>
        <w:rPr>
          <w:rFonts w:ascii="黑体" w:hAnsi="黑体" w:eastAsia="黑体" w:cs="黑体"/>
          <w:b/>
          <w:bCs/>
          <w:spacing w:val="-1"/>
          <w:sz w:val="47"/>
          <w:szCs w:val="47"/>
        </w:rPr>
      </w:pPr>
    </w:p>
    <w:tbl>
      <w:tblPr>
        <w:tblStyle w:val="4"/>
        <w:tblW w:w="10119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9"/>
        <w:gridCol w:w="1348"/>
        <w:gridCol w:w="3172"/>
      </w:tblGrid>
      <w:tr w14:paraId="7668D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599" w:type="dxa"/>
            <w:vAlign w:val="top"/>
          </w:tcPr>
          <w:p w14:paraId="0B08678F">
            <w:pPr>
              <w:pStyle w:val="5"/>
              <w:spacing w:before="308" w:line="218" w:lineRule="auto"/>
              <w:ind w:left="2378"/>
            </w:pPr>
            <w:r>
              <w:rPr>
                <w:b/>
                <w:bCs/>
                <w:spacing w:val="-4"/>
              </w:rPr>
              <w:t>评价标准</w:t>
            </w:r>
          </w:p>
        </w:tc>
        <w:tc>
          <w:tcPr>
            <w:tcW w:w="1348" w:type="dxa"/>
            <w:vAlign w:val="top"/>
          </w:tcPr>
          <w:p w14:paraId="30AB7EE7">
            <w:pPr>
              <w:spacing w:line="241" w:lineRule="auto"/>
              <w:rPr>
                <w:rFonts w:ascii="Arial"/>
                <w:sz w:val="21"/>
              </w:rPr>
            </w:pPr>
          </w:p>
          <w:p w14:paraId="287BB9D0">
            <w:pPr>
              <w:pStyle w:val="5"/>
              <w:spacing w:before="68" w:line="219" w:lineRule="auto"/>
              <w:ind w:left="458"/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3172" w:type="dxa"/>
            <w:vAlign w:val="top"/>
          </w:tcPr>
          <w:p w14:paraId="647CD408">
            <w:pPr>
              <w:spacing w:line="241" w:lineRule="auto"/>
              <w:rPr>
                <w:rFonts w:ascii="Arial"/>
                <w:sz w:val="21"/>
              </w:rPr>
            </w:pPr>
          </w:p>
          <w:p w14:paraId="2E0EE126">
            <w:pPr>
              <w:pStyle w:val="5"/>
              <w:spacing w:before="68" w:line="220" w:lineRule="auto"/>
              <w:ind w:left="1371"/>
            </w:pPr>
            <w:r>
              <w:rPr>
                <w:b/>
                <w:bCs/>
                <w:spacing w:val="-5"/>
              </w:rPr>
              <w:t>分级</w:t>
            </w:r>
          </w:p>
        </w:tc>
      </w:tr>
      <w:tr w14:paraId="663AE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99" w:type="dxa"/>
            <w:vAlign w:val="top"/>
          </w:tcPr>
          <w:p w14:paraId="5CA795A6">
            <w:pPr>
              <w:pStyle w:val="5"/>
              <w:spacing w:before="255" w:line="219" w:lineRule="auto"/>
              <w:ind w:left="2268"/>
            </w:pPr>
            <w:r>
              <w:rPr>
                <w:b/>
                <w:bCs/>
                <w:spacing w:val="-6"/>
              </w:rPr>
              <w:t>一、科学性</w:t>
            </w:r>
          </w:p>
        </w:tc>
        <w:tc>
          <w:tcPr>
            <w:tcW w:w="1348" w:type="dxa"/>
            <w:vAlign w:val="top"/>
          </w:tcPr>
          <w:p w14:paraId="0DF736A0">
            <w:pPr>
              <w:spacing w:line="342" w:lineRule="auto"/>
              <w:rPr>
                <w:rFonts w:ascii="Arial"/>
                <w:sz w:val="21"/>
              </w:rPr>
            </w:pPr>
          </w:p>
          <w:p w14:paraId="21FF12D9">
            <w:pPr>
              <w:pStyle w:val="5"/>
              <w:spacing w:before="68" w:line="183" w:lineRule="auto"/>
              <w:ind w:left="569"/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3172" w:type="dxa"/>
            <w:vAlign w:val="top"/>
          </w:tcPr>
          <w:p w14:paraId="08961C20">
            <w:pPr>
              <w:rPr>
                <w:rFonts w:ascii="Arial"/>
                <w:sz w:val="21"/>
              </w:rPr>
            </w:pPr>
          </w:p>
        </w:tc>
      </w:tr>
      <w:tr w14:paraId="0FA1D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599" w:type="dxa"/>
            <w:vAlign w:val="top"/>
          </w:tcPr>
          <w:p w14:paraId="255AB128">
            <w:pPr>
              <w:pStyle w:val="5"/>
              <w:spacing w:before="270" w:line="220" w:lineRule="auto"/>
              <w:ind w:left="1955"/>
            </w:pPr>
            <w:r>
              <w:rPr>
                <w:spacing w:val="2"/>
              </w:rPr>
              <w:t>形态结构呈现准确</w:t>
            </w:r>
          </w:p>
        </w:tc>
        <w:tc>
          <w:tcPr>
            <w:tcW w:w="1348" w:type="dxa"/>
            <w:vAlign w:val="top"/>
          </w:tcPr>
          <w:p w14:paraId="2BDEDE70">
            <w:pPr>
              <w:spacing w:line="383" w:lineRule="auto"/>
              <w:rPr>
                <w:rFonts w:ascii="Arial"/>
                <w:sz w:val="21"/>
              </w:rPr>
            </w:pPr>
          </w:p>
          <w:p w14:paraId="664579B3">
            <w:pPr>
              <w:pStyle w:val="5"/>
              <w:spacing w:before="68" w:line="183" w:lineRule="auto"/>
              <w:ind w:left="405"/>
            </w:pPr>
            <w:r>
              <w:rPr>
                <w:spacing w:val="-3"/>
              </w:rPr>
              <w:t>36-40</w:t>
            </w:r>
          </w:p>
        </w:tc>
        <w:tc>
          <w:tcPr>
            <w:tcW w:w="3172" w:type="dxa"/>
            <w:vAlign w:val="top"/>
          </w:tcPr>
          <w:p w14:paraId="2457BC6B">
            <w:pPr>
              <w:spacing w:line="279" w:lineRule="auto"/>
              <w:rPr>
                <w:rFonts w:ascii="Arial"/>
                <w:sz w:val="21"/>
              </w:rPr>
            </w:pPr>
          </w:p>
          <w:p w14:paraId="7856C83C">
            <w:pPr>
              <w:pStyle w:val="5"/>
              <w:spacing w:before="69" w:line="219" w:lineRule="auto"/>
              <w:ind w:left="1417"/>
            </w:pPr>
            <w:r>
              <w:rPr>
                <w:spacing w:val="-1"/>
              </w:rPr>
              <w:t>A好</w:t>
            </w:r>
          </w:p>
        </w:tc>
      </w:tr>
      <w:tr w14:paraId="2966E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599" w:type="dxa"/>
            <w:vAlign w:val="top"/>
          </w:tcPr>
          <w:p w14:paraId="43C49EA7">
            <w:pPr>
              <w:pStyle w:val="5"/>
              <w:spacing w:before="261" w:line="220" w:lineRule="auto"/>
              <w:ind w:left="1745"/>
            </w:pPr>
            <w:r>
              <w:rPr>
                <w:spacing w:val="1"/>
              </w:rPr>
              <w:t>形态结构呈现比较准确</w:t>
            </w:r>
          </w:p>
        </w:tc>
        <w:tc>
          <w:tcPr>
            <w:tcW w:w="1348" w:type="dxa"/>
            <w:vAlign w:val="top"/>
          </w:tcPr>
          <w:p w14:paraId="1ECEA54F">
            <w:pPr>
              <w:spacing w:line="353" w:lineRule="auto"/>
              <w:rPr>
                <w:rFonts w:ascii="Arial"/>
                <w:sz w:val="21"/>
              </w:rPr>
            </w:pPr>
          </w:p>
          <w:p w14:paraId="65F81F70">
            <w:pPr>
              <w:pStyle w:val="5"/>
              <w:spacing w:before="68" w:line="184" w:lineRule="auto"/>
              <w:ind w:left="405"/>
            </w:pPr>
            <w:r>
              <w:rPr>
                <w:spacing w:val="-3"/>
              </w:rPr>
              <w:t>31-35</w:t>
            </w:r>
          </w:p>
        </w:tc>
        <w:tc>
          <w:tcPr>
            <w:tcW w:w="3172" w:type="dxa"/>
            <w:vAlign w:val="top"/>
          </w:tcPr>
          <w:p w14:paraId="6556AE56">
            <w:pPr>
              <w:spacing w:line="260" w:lineRule="auto"/>
              <w:rPr>
                <w:rFonts w:ascii="Arial"/>
                <w:sz w:val="21"/>
              </w:rPr>
            </w:pPr>
          </w:p>
          <w:p w14:paraId="0CA9D73E">
            <w:pPr>
              <w:pStyle w:val="5"/>
              <w:spacing w:before="69" w:line="219" w:lineRule="auto"/>
              <w:ind w:left="1318"/>
            </w:pPr>
            <w:r>
              <w:rPr>
                <w:spacing w:val="-1"/>
              </w:rPr>
              <w:t>B较好</w:t>
            </w:r>
          </w:p>
        </w:tc>
      </w:tr>
      <w:tr w14:paraId="707A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599" w:type="dxa"/>
            <w:vAlign w:val="top"/>
          </w:tcPr>
          <w:p w14:paraId="5D303459">
            <w:pPr>
              <w:pStyle w:val="5"/>
              <w:spacing w:before="270" w:line="219" w:lineRule="auto"/>
              <w:ind w:left="1745"/>
            </w:pPr>
            <w:r>
              <w:rPr>
                <w:spacing w:val="1"/>
              </w:rPr>
              <w:t>形态结构呈现基本准确</w:t>
            </w:r>
          </w:p>
        </w:tc>
        <w:tc>
          <w:tcPr>
            <w:tcW w:w="1348" w:type="dxa"/>
            <w:vAlign w:val="top"/>
          </w:tcPr>
          <w:p w14:paraId="0C3CA2F6">
            <w:pPr>
              <w:spacing w:line="364" w:lineRule="auto"/>
              <w:rPr>
                <w:rFonts w:ascii="Arial"/>
                <w:sz w:val="21"/>
              </w:rPr>
            </w:pPr>
          </w:p>
          <w:p w14:paraId="08F3BF87">
            <w:pPr>
              <w:pStyle w:val="5"/>
              <w:spacing w:before="68" w:line="184" w:lineRule="auto"/>
              <w:ind w:left="405"/>
            </w:pPr>
            <w:r>
              <w:rPr>
                <w:spacing w:val="-3"/>
              </w:rPr>
              <w:t>21-30</w:t>
            </w:r>
          </w:p>
        </w:tc>
        <w:tc>
          <w:tcPr>
            <w:tcW w:w="3172" w:type="dxa"/>
            <w:vAlign w:val="top"/>
          </w:tcPr>
          <w:p w14:paraId="635943A4">
            <w:pPr>
              <w:pStyle w:val="5"/>
              <w:spacing w:before="272" w:line="221" w:lineRule="auto"/>
              <w:ind w:left="1318"/>
            </w:pPr>
            <w:r>
              <w:rPr>
                <w:spacing w:val="-3"/>
              </w:rPr>
              <w:t>C一般</w:t>
            </w:r>
          </w:p>
        </w:tc>
      </w:tr>
      <w:tr w14:paraId="11BF5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599" w:type="dxa"/>
            <w:vAlign w:val="top"/>
          </w:tcPr>
          <w:p w14:paraId="71C677DC">
            <w:pPr>
              <w:pStyle w:val="5"/>
              <w:spacing w:before="263" w:line="220" w:lineRule="auto"/>
              <w:ind w:left="1745"/>
            </w:pPr>
            <w:r>
              <w:rPr>
                <w:spacing w:val="1"/>
              </w:rPr>
              <w:t>形态结构呈现不够准确</w:t>
            </w:r>
          </w:p>
        </w:tc>
        <w:tc>
          <w:tcPr>
            <w:tcW w:w="1348" w:type="dxa"/>
            <w:vAlign w:val="top"/>
          </w:tcPr>
          <w:p w14:paraId="7BEE1B2A">
            <w:pPr>
              <w:spacing w:line="346" w:lineRule="auto"/>
              <w:rPr>
                <w:rFonts w:ascii="Arial"/>
                <w:sz w:val="21"/>
              </w:rPr>
            </w:pPr>
          </w:p>
          <w:p w14:paraId="24FBE9D9">
            <w:pPr>
              <w:pStyle w:val="5"/>
              <w:spacing w:before="68" w:line="183" w:lineRule="auto"/>
              <w:ind w:left="455"/>
            </w:pPr>
            <w:r>
              <w:rPr>
                <w:spacing w:val="-3"/>
              </w:rPr>
              <w:t>0-20</w:t>
            </w:r>
          </w:p>
        </w:tc>
        <w:tc>
          <w:tcPr>
            <w:tcW w:w="3172" w:type="dxa"/>
            <w:vAlign w:val="top"/>
          </w:tcPr>
          <w:p w14:paraId="33F0890D">
            <w:pPr>
              <w:pStyle w:val="5"/>
              <w:spacing w:before="270" w:line="227" w:lineRule="auto"/>
              <w:ind w:left="1417"/>
            </w:pPr>
            <w:r>
              <w:rPr>
                <w:spacing w:val="8"/>
              </w:rPr>
              <w:t>D差</w:t>
            </w:r>
          </w:p>
        </w:tc>
      </w:tr>
      <w:tr w14:paraId="749F9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599" w:type="dxa"/>
            <w:vAlign w:val="top"/>
          </w:tcPr>
          <w:p w14:paraId="32C05299">
            <w:pPr>
              <w:pStyle w:val="5"/>
              <w:spacing w:before="271" w:line="220" w:lineRule="auto"/>
              <w:ind w:left="2268"/>
            </w:pPr>
            <w:r>
              <w:rPr>
                <w:b/>
                <w:bCs/>
                <w:spacing w:val="-5"/>
              </w:rPr>
              <w:t>二、创新性</w:t>
            </w:r>
          </w:p>
        </w:tc>
        <w:tc>
          <w:tcPr>
            <w:tcW w:w="1348" w:type="dxa"/>
            <w:vAlign w:val="top"/>
          </w:tcPr>
          <w:p w14:paraId="6E0EF831">
            <w:pPr>
              <w:spacing w:line="256" w:lineRule="auto"/>
              <w:rPr>
                <w:rFonts w:ascii="Arial"/>
                <w:sz w:val="21"/>
              </w:rPr>
            </w:pPr>
          </w:p>
          <w:p w14:paraId="5C0B480B">
            <w:pPr>
              <w:pStyle w:val="5"/>
              <w:spacing w:before="68" w:line="183" w:lineRule="auto"/>
              <w:ind w:left="569"/>
            </w:pPr>
            <w:r>
              <w:rPr>
                <w:b/>
                <w:bCs/>
                <w:spacing w:val="-5"/>
              </w:rPr>
              <w:t>40</w:t>
            </w:r>
          </w:p>
        </w:tc>
        <w:tc>
          <w:tcPr>
            <w:tcW w:w="3172" w:type="dxa"/>
            <w:vAlign w:val="top"/>
          </w:tcPr>
          <w:p w14:paraId="037E3731">
            <w:pPr>
              <w:rPr>
                <w:rFonts w:ascii="Arial"/>
                <w:sz w:val="21"/>
              </w:rPr>
            </w:pPr>
          </w:p>
        </w:tc>
      </w:tr>
      <w:tr w14:paraId="11BAB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99" w:type="dxa"/>
            <w:vAlign w:val="top"/>
          </w:tcPr>
          <w:p w14:paraId="00960148">
            <w:pPr>
              <w:pStyle w:val="5"/>
              <w:spacing w:before="265" w:line="220" w:lineRule="auto"/>
              <w:ind w:left="294"/>
            </w:pPr>
            <w:r>
              <w:t>结构展现方式、知识呈现方式或构图具有创新性</w:t>
            </w:r>
          </w:p>
        </w:tc>
        <w:tc>
          <w:tcPr>
            <w:tcW w:w="1348" w:type="dxa"/>
            <w:vAlign w:val="top"/>
          </w:tcPr>
          <w:p w14:paraId="4043A9C8">
            <w:pPr>
              <w:spacing w:line="317" w:lineRule="auto"/>
              <w:rPr>
                <w:rFonts w:ascii="Arial"/>
                <w:sz w:val="21"/>
              </w:rPr>
            </w:pPr>
          </w:p>
          <w:p w14:paraId="0B4FC53C">
            <w:pPr>
              <w:pStyle w:val="5"/>
              <w:spacing w:before="68" w:line="184" w:lineRule="auto"/>
              <w:ind w:left="405"/>
            </w:pPr>
            <w:r>
              <w:rPr>
                <w:spacing w:val="-3"/>
              </w:rPr>
              <w:t>31-40</w:t>
            </w:r>
          </w:p>
        </w:tc>
        <w:tc>
          <w:tcPr>
            <w:tcW w:w="3172" w:type="dxa"/>
            <w:vAlign w:val="top"/>
          </w:tcPr>
          <w:p w14:paraId="45637F80">
            <w:pPr>
              <w:pStyle w:val="5"/>
              <w:spacing w:before="304" w:line="219" w:lineRule="auto"/>
              <w:ind w:left="1417"/>
            </w:pPr>
            <w:r>
              <w:rPr>
                <w:spacing w:val="-1"/>
              </w:rPr>
              <w:t>A好</w:t>
            </w:r>
          </w:p>
        </w:tc>
      </w:tr>
      <w:tr w14:paraId="365E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599" w:type="dxa"/>
            <w:vAlign w:val="top"/>
          </w:tcPr>
          <w:p w14:paraId="70C460C3">
            <w:pPr>
              <w:pStyle w:val="5"/>
              <w:spacing w:before="274" w:line="219" w:lineRule="auto"/>
              <w:ind w:left="604"/>
            </w:pPr>
            <w:r>
              <w:t>结构展现充分、构图元素运用具有创新性</w:t>
            </w:r>
          </w:p>
        </w:tc>
        <w:tc>
          <w:tcPr>
            <w:tcW w:w="1348" w:type="dxa"/>
            <w:vAlign w:val="top"/>
          </w:tcPr>
          <w:p w14:paraId="6FBD8743">
            <w:pPr>
              <w:spacing w:line="257" w:lineRule="auto"/>
              <w:rPr>
                <w:rFonts w:ascii="Arial"/>
                <w:sz w:val="21"/>
              </w:rPr>
            </w:pPr>
          </w:p>
          <w:p w14:paraId="3E864DAF">
            <w:pPr>
              <w:pStyle w:val="5"/>
              <w:spacing w:before="69" w:line="184" w:lineRule="auto"/>
              <w:ind w:left="405"/>
            </w:pPr>
            <w:r>
              <w:rPr>
                <w:spacing w:val="-3"/>
              </w:rPr>
              <w:t>21-30</w:t>
            </w:r>
          </w:p>
        </w:tc>
        <w:tc>
          <w:tcPr>
            <w:tcW w:w="3172" w:type="dxa"/>
            <w:vAlign w:val="top"/>
          </w:tcPr>
          <w:p w14:paraId="1DE02951">
            <w:pPr>
              <w:pStyle w:val="5"/>
              <w:spacing w:before="274" w:line="219" w:lineRule="auto"/>
              <w:ind w:left="1318"/>
            </w:pPr>
            <w:r>
              <w:rPr>
                <w:spacing w:val="-1"/>
              </w:rPr>
              <w:t>B较好</w:t>
            </w:r>
          </w:p>
        </w:tc>
      </w:tr>
      <w:tr w14:paraId="7ED8C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599" w:type="dxa"/>
            <w:vAlign w:val="top"/>
          </w:tcPr>
          <w:p w14:paraId="252F15B2">
            <w:pPr>
              <w:pStyle w:val="5"/>
              <w:spacing w:before="264" w:line="219" w:lineRule="auto"/>
              <w:ind w:left="934"/>
            </w:pPr>
            <w:r>
              <w:t>临摹图片完整、构图元素基本合理</w:t>
            </w:r>
          </w:p>
        </w:tc>
        <w:tc>
          <w:tcPr>
            <w:tcW w:w="1348" w:type="dxa"/>
            <w:vAlign w:val="top"/>
          </w:tcPr>
          <w:p w14:paraId="37EF147E">
            <w:pPr>
              <w:spacing w:line="248" w:lineRule="auto"/>
              <w:rPr>
                <w:rFonts w:ascii="Arial"/>
                <w:sz w:val="21"/>
              </w:rPr>
            </w:pPr>
          </w:p>
          <w:p w14:paraId="65D64685">
            <w:pPr>
              <w:pStyle w:val="5"/>
              <w:spacing w:before="69" w:line="184" w:lineRule="auto"/>
              <w:ind w:left="405"/>
            </w:pPr>
            <w:r>
              <w:rPr>
                <w:spacing w:val="-5"/>
              </w:rPr>
              <w:t>11-20</w:t>
            </w:r>
          </w:p>
        </w:tc>
        <w:tc>
          <w:tcPr>
            <w:tcW w:w="3172" w:type="dxa"/>
            <w:vAlign w:val="top"/>
          </w:tcPr>
          <w:p w14:paraId="1EE615B8">
            <w:pPr>
              <w:pStyle w:val="5"/>
              <w:spacing w:before="266" w:line="221" w:lineRule="auto"/>
              <w:ind w:left="1318"/>
            </w:pPr>
            <w:r>
              <w:rPr>
                <w:spacing w:val="-3"/>
              </w:rPr>
              <w:t>C一般</w:t>
            </w:r>
          </w:p>
        </w:tc>
      </w:tr>
      <w:tr w14:paraId="61E1C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99" w:type="dxa"/>
            <w:vAlign w:val="top"/>
          </w:tcPr>
          <w:p w14:paraId="24875FEE">
            <w:pPr>
              <w:pStyle w:val="5"/>
              <w:spacing w:before="265" w:line="219" w:lineRule="auto"/>
              <w:ind w:left="714"/>
            </w:pPr>
            <w:r>
              <w:t>临摹图片不够完整、构图元素不够合理</w:t>
            </w:r>
          </w:p>
        </w:tc>
        <w:tc>
          <w:tcPr>
            <w:tcW w:w="1348" w:type="dxa"/>
            <w:vAlign w:val="top"/>
          </w:tcPr>
          <w:p w14:paraId="6E3CB9E1">
            <w:pPr>
              <w:spacing w:line="249" w:lineRule="auto"/>
              <w:rPr>
                <w:rFonts w:ascii="Arial"/>
                <w:sz w:val="21"/>
              </w:rPr>
            </w:pPr>
          </w:p>
          <w:p w14:paraId="1017B6F3">
            <w:pPr>
              <w:pStyle w:val="5"/>
              <w:spacing w:before="69" w:line="184" w:lineRule="auto"/>
              <w:ind w:left="455"/>
            </w:pPr>
            <w:r>
              <w:rPr>
                <w:spacing w:val="-3"/>
              </w:rPr>
              <w:t>0-10</w:t>
            </w:r>
          </w:p>
        </w:tc>
        <w:tc>
          <w:tcPr>
            <w:tcW w:w="3172" w:type="dxa"/>
            <w:vAlign w:val="top"/>
          </w:tcPr>
          <w:p w14:paraId="78A9AC49">
            <w:pPr>
              <w:pStyle w:val="5"/>
              <w:spacing w:before="274" w:line="227" w:lineRule="auto"/>
              <w:ind w:left="1417"/>
            </w:pPr>
            <w:r>
              <w:rPr>
                <w:spacing w:val="8"/>
              </w:rPr>
              <w:t>D差</w:t>
            </w:r>
          </w:p>
        </w:tc>
      </w:tr>
      <w:tr w14:paraId="17D08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599" w:type="dxa"/>
            <w:vAlign w:val="top"/>
          </w:tcPr>
          <w:p w14:paraId="6FBB6DBB">
            <w:pPr>
              <w:pStyle w:val="5"/>
              <w:spacing w:before="273" w:line="219" w:lineRule="auto"/>
              <w:ind w:left="2268"/>
            </w:pPr>
            <w:r>
              <w:rPr>
                <w:b/>
                <w:bCs/>
                <w:spacing w:val="-4"/>
              </w:rPr>
              <w:t>三、艺术性</w:t>
            </w:r>
          </w:p>
        </w:tc>
        <w:tc>
          <w:tcPr>
            <w:tcW w:w="1348" w:type="dxa"/>
            <w:vAlign w:val="top"/>
          </w:tcPr>
          <w:p w14:paraId="79FAEC15">
            <w:pPr>
              <w:spacing w:line="259" w:lineRule="auto"/>
              <w:rPr>
                <w:rFonts w:ascii="Arial"/>
                <w:sz w:val="21"/>
              </w:rPr>
            </w:pPr>
          </w:p>
          <w:p w14:paraId="240EF953">
            <w:pPr>
              <w:pStyle w:val="5"/>
              <w:spacing w:before="68" w:line="183" w:lineRule="auto"/>
              <w:ind w:left="569"/>
            </w:pP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3172" w:type="dxa"/>
            <w:vAlign w:val="top"/>
          </w:tcPr>
          <w:p w14:paraId="0E6F7F27">
            <w:pPr>
              <w:rPr>
                <w:rFonts w:ascii="Arial"/>
                <w:sz w:val="21"/>
              </w:rPr>
            </w:pPr>
          </w:p>
        </w:tc>
      </w:tr>
      <w:tr w14:paraId="3B10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99" w:type="dxa"/>
            <w:vAlign w:val="top"/>
          </w:tcPr>
          <w:p w14:paraId="620DE2C4">
            <w:pPr>
              <w:pStyle w:val="5"/>
              <w:spacing w:before="267" w:line="219" w:lineRule="auto"/>
              <w:ind w:left="515"/>
            </w:pPr>
            <w:r>
              <w:t>构图完整，比例协调、色彩得当、用笔流畅</w:t>
            </w:r>
          </w:p>
        </w:tc>
        <w:tc>
          <w:tcPr>
            <w:tcW w:w="1348" w:type="dxa"/>
            <w:vAlign w:val="top"/>
          </w:tcPr>
          <w:p w14:paraId="2B7D60D0">
            <w:pPr>
              <w:spacing w:line="250" w:lineRule="auto"/>
              <w:rPr>
                <w:rFonts w:ascii="Arial"/>
                <w:sz w:val="21"/>
              </w:rPr>
            </w:pPr>
          </w:p>
          <w:p w14:paraId="7091776A">
            <w:pPr>
              <w:pStyle w:val="5"/>
              <w:spacing w:before="69" w:line="184" w:lineRule="auto"/>
              <w:ind w:left="405"/>
            </w:pPr>
            <w:r>
              <w:rPr>
                <w:spacing w:val="-5"/>
              </w:rPr>
              <w:t>16-20</w:t>
            </w:r>
          </w:p>
        </w:tc>
        <w:tc>
          <w:tcPr>
            <w:tcW w:w="3172" w:type="dxa"/>
            <w:vAlign w:val="top"/>
          </w:tcPr>
          <w:p w14:paraId="063CEBDC">
            <w:pPr>
              <w:pStyle w:val="5"/>
              <w:spacing w:before="267" w:line="219" w:lineRule="auto"/>
              <w:ind w:left="1417"/>
            </w:pPr>
            <w:r>
              <w:rPr>
                <w:spacing w:val="-1"/>
              </w:rPr>
              <w:t>A好</w:t>
            </w:r>
          </w:p>
        </w:tc>
      </w:tr>
      <w:tr w14:paraId="182EA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599" w:type="dxa"/>
            <w:vAlign w:val="top"/>
          </w:tcPr>
          <w:p w14:paraId="0AB03C51">
            <w:pPr>
              <w:pStyle w:val="5"/>
              <w:spacing w:before="277" w:line="219" w:lineRule="auto"/>
              <w:ind w:left="604"/>
            </w:pPr>
            <w:r>
              <w:rPr>
                <w:spacing w:val="1"/>
              </w:rPr>
              <w:t>结构展现完整，比例较协调、色彩较得当</w:t>
            </w:r>
          </w:p>
        </w:tc>
        <w:tc>
          <w:tcPr>
            <w:tcW w:w="1348" w:type="dxa"/>
            <w:vAlign w:val="top"/>
          </w:tcPr>
          <w:p w14:paraId="7424CE4C">
            <w:pPr>
              <w:spacing w:line="260" w:lineRule="auto"/>
              <w:rPr>
                <w:rFonts w:ascii="Arial"/>
                <w:sz w:val="21"/>
              </w:rPr>
            </w:pPr>
          </w:p>
          <w:p w14:paraId="75DACDFF">
            <w:pPr>
              <w:pStyle w:val="5"/>
              <w:spacing w:before="69" w:line="184" w:lineRule="auto"/>
              <w:ind w:left="405"/>
            </w:pPr>
            <w:r>
              <w:rPr>
                <w:spacing w:val="-5"/>
              </w:rPr>
              <w:t>11-15</w:t>
            </w:r>
          </w:p>
        </w:tc>
        <w:tc>
          <w:tcPr>
            <w:tcW w:w="3172" w:type="dxa"/>
            <w:vAlign w:val="top"/>
          </w:tcPr>
          <w:p w14:paraId="2CE10042">
            <w:pPr>
              <w:pStyle w:val="5"/>
              <w:spacing w:before="277" w:line="219" w:lineRule="auto"/>
              <w:ind w:left="1318"/>
            </w:pPr>
            <w:r>
              <w:rPr>
                <w:spacing w:val="-1"/>
              </w:rPr>
              <w:t>B较好</w:t>
            </w:r>
          </w:p>
        </w:tc>
      </w:tr>
      <w:tr w14:paraId="6C372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99" w:type="dxa"/>
            <w:vAlign w:val="top"/>
          </w:tcPr>
          <w:p w14:paraId="0F2E4467">
            <w:pPr>
              <w:pStyle w:val="5"/>
              <w:spacing w:before="267" w:line="219" w:lineRule="auto"/>
              <w:ind w:left="314"/>
            </w:pPr>
            <w:r>
              <w:t>结构展现尚完整，比例基本协调、色彩基本恰当</w:t>
            </w:r>
          </w:p>
        </w:tc>
        <w:tc>
          <w:tcPr>
            <w:tcW w:w="1348" w:type="dxa"/>
            <w:vAlign w:val="top"/>
          </w:tcPr>
          <w:p w14:paraId="604DD001">
            <w:pPr>
              <w:spacing w:line="251" w:lineRule="auto"/>
              <w:rPr>
                <w:rFonts w:ascii="Arial"/>
                <w:sz w:val="21"/>
              </w:rPr>
            </w:pPr>
          </w:p>
          <w:p w14:paraId="3DDAB4C4">
            <w:pPr>
              <w:pStyle w:val="5"/>
              <w:spacing w:before="69" w:line="184" w:lineRule="auto"/>
              <w:ind w:left="455"/>
            </w:pPr>
            <w:r>
              <w:rPr>
                <w:spacing w:val="-3"/>
              </w:rPr>
              <w:t>6-10</w:t>
            </w:r>
          </w:p>
        </w:tc>
        <w:tc>
          <w:tcPr>
            <w:tcW w:w="3172" w:type="dxa"/>
            <w:vAlign w:val="top"/>
          </w:tcPr>
          <w:p w14:paraId="394F5EDB">
            <w:pPr>
              <w:pStyle w:val="5"/>
              <w:spacing w:before="269" w:line="221" w:lineRule="auto"/>
              <w:ind w:left="1318"/>
            </w:pPr>
            <w:r>
              <w:rPr>
                <w:spacing w:val="-3"/>
              </w:rPr>
              <w:t>C一般</w:t>
            </w:r>
          </w:p>
        </w:tc>
      </w:tr>
      <w:tr w14:paraId="1105E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599" w:type="dxa"/>
            <w:vAlign w:val="top"/>
          </w:tcPr>
          <w:p w14:paraId="58001AF9">
            <w:pPr>
              <w:pStyle w:val="5"/>
              <w:spacing w:before="278" w:line="219" w:lineRule="auto"/>
              <w:ind w:left="414"/>
            </w:pPr>
            <w:r>
              <w:t>结构展现不完整，比例不协调、色彩应用不当</w:t>
            </w:r>
          </w:p>
        </w:tc>
        <w:tc>
          <w:tcPr>
            <w:tcW w:w="1348" w:type="dxa"/>
            <w:vAlign w:val="top"/>
          </w:tcPr>
          <w:p w14:paraId="5BAE213D">
            <w:pPr>
              <w:spacing w:line="262" w:lineRule="auto"/>
              <w:rPr>
                <w:rFonts w:ascii="Arial"/>
                <w:sz w:val="21"/>
              </w:rPr>
            </w:pPr>
          </w:p>
          <w:p w14:paraId="7D426CD1">
            <w:pPr>
              <w:pStyle w:val="5"/>
              <w:spacing w:before="69" w:line="183" w:lineRule="auto"/>
              <w:ind w:left="505"/>
            </w:pPr>
            <w:r>
              <w:rPr>
                <w:spacing w:val="-4"/>
              </w:rPr>
              <w:t>0-5</w:t>
            </w:r>
          </w:p>
        </w:tc>
        <w:tc>
          <w:tcPr>
            <w:tcW w:w="3172" w:type="dxa"/>
            <w:vAlign w:val="top"/>
          </w:tcPr>
          <w:p w14:paraId="2D6C7C1F">
            <w:pPr>
              <w:pStyle w:val="5"/>
              <w:spacing w:before="286" w:line="227" w:lineRule="auto"/>
              <w:ind w:left="1417"/>
            </w:pPr>
            <w:r>
              <w:rPr>
                <w:spacing w:val="8"/>
              </w:rPr>
              <w:t>D差</w:t>
            </w:r>
          </w:p>
        </w:tc>
      </w:tr>
      <w:tr w14:paraId="61071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599" w:type="dxa"/>
            <w:vAlign w:val="top"/>
          </w:tcPr>
          <w:p w14:paraId="3FB930BF">
            <w:pPr>
              <w:pStyle w:val="5"/>
              <w:spacing w:before="167" w:line="220" w:lineRule="auto"/>
              <w:ind w:left="2588"/>
            </w:pPr>
            <w:r>
              <w:rPr>
                <w:b/>
                <w:bCs/>
                <w:spacing w:val="-6"/>
              </w:rPr>
              <w:t>总分</w:t>
            </w:r>
          </w:p>
        </w:tc>
        <w:tc>
          <w:tcPr>
            <w:tcW w:w="1348" w:type="dxa"/>
            <w:vAlign w:val="top"/>
          </w:tcPr>
          <w:p w14:paraId="063364F5">
            <w:pPr>
              <w:pStyle w:val="5"/>
              <w:spacing w:before="221" w:line="184" w:lineRule="auto"/>
              <w:ind w:left="508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3172" w:type="dxa"/>
            <w:vAlign w:val="top"/>
          </w:tcPr>
          <w:p w14:paraId="2C58E9AB">
            <w:pPr>
              <w:rPr>
                <w:rFonts w:ascii="Arial"/>
                <w:sz w:val="21"/>
              </w:rPr>
            </w:pPr>
          </w:p>
        </w:tc>
      </w:tr>
    </w:tbl>
    <w:p w14:paraId="01A5CE49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40"/>
      <w:pgMar w:top="1071" w:right="800" w:bottom="685" w:left="800" w:header="907" w:footer="4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19C9A">
    <w:pPr>
      <w:spacing w:line="175" w:lineRule="auto"/>
      <w:ind w:left="4819"/>
      <w:rPr>
        <w:rFonts w:ascii="宋体" w:hAnsi="宋体" w:eastAsia="宋体" w:cs="宋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AFD0">
    <w:pPr>
      <w:spacing w:before="18" w:line="161" w:lineRule="auto"/>
      <w:ind w:left="79"/>
      <w:rPr>
        <w:rFonts w:ascii="Arial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2A2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355</Characters>
  <TotalTime>2</TotalTime>
  <ScaleCrop>false</ScaleCrop>
  <LinksUpToDate>false</LinksUpToDate>
  <CharactersWithSpaces>357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2025-03-19T18:39:00Z</dcterms:created>
  <dc:creator>Kingsoft-PDF</dc:creator>
  <cp:lastModifiedBy>酽茶一盏拟长情</cp:lastModifiedBy>
  <dcterms:modified xsi:type="dcterms:W3CDTF">2025-03-19T10:42:08Z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2025-03-19T18:39:28Z</vt:filetime>
  </property>
  <property fmtid="{D5CDD505-2E9C-101B-9397-08002B2CF9AE}" pid="4" name="UsrData">
    <vt:lpwstr>67da9ede1ddca0001ffb8b2awl</vt:lpwstr>
  </property>
  <property fmtid="{D5CDD505-2E9C-101B-9397-08002B2CF9AE}" pid="5" name="KSOTemplateDocerSaveRecord">
    <vt:lpwstr>eyJoZGlkIjoiOWMzNDE2OGVkNzg4YzExMWU0YTFmMjA4ZDAxMDQyMjgiLCJ1c2VySWQiOiIzMDUxNzU0ODMifQ==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91A906622F8F4B3BB7910FC8A02B1649_12</vt:lpwstr>
  </property>
</Properties>
</file>